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28F88" w14:textId="4FE07E33" w:rsidR="007B5604" w:rsidRPr="009E5E82" w:rsidRDefault="000F28E5" w:rsidP="00DF17C2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PONUDBEN PREDRAČUN</w:t>
      </w:r>
    </w:p>
    <w:p w14:paraId="510523E5" w14:textId="77777777" w:rsidR="00134FC9" w:rsidRPr="009E5E82" w:rsidRDefault="00134FC9" w:rsidP="00134FC9">
      <w:pPr>
        <w:rPr>
          <w:lang w:eastAsia="en-US"/>
        </w:rPr>
      </w:pPr>
    </w:p>
    <w:p w14:paraId="5B5932AA" w14:textId="55E07516" w:rsidR="007B5604" w:rsidRPr="009E5E82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0"/>
    </w:p>
    <w:p w14:paraId="07F990EF" w14:textId="77777777" w:rsidR="00131D58" w:rsidRPr="009E5E82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5661C804" w:rsidR="007B5604" w:rsidRPr="009E5E82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1"/>
    </w:p>
    <w:p w14:paraId="1F8FD6CC" w14:textId="77777777" w:rsidR="007B5604" w:rsidRPr="009E5E82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C300BE6" w14:textId="1A833B41" w:rsidR="0057567B" w:rsidRPr="009E5E82" w:rsidRDefault="0057567B" w:rsidP="00E174B6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Predmet javnega naročila:</w:t>
      </w:r>
      <w:r w:rsidR="00F67CAD" w:rsidRPr="00F67CAD">
        <w:t xml:space="preserve"> </w:t>
      </w:r>
      <w:r w:rsidR="000F28E5" w:rsidRPr="000F28E5">
        <w:rPr>
          <w:rFonts w:ascii="Calibri" w:eastAsia="STXinwei" w:hAnsi="Calibri" w:cs="Calibri"/>
          <w:sz w:val="20"/>
          <w:szCs w:val="20"/>
          <w:lang w:eastAsia="ja-JP"/>
        </w:rPr>
        <w:t>NAROČILO MALE VREDNOSTI ZA POSTAVITEV SONČNE ELEKTRARNE NA STREHI STAVBE JAVNEGA ZAVODA</w:t>
      </w:r>
      <w:r w:rsidR="00DF17C2" w:rsidRPr="00DF17C2">
        <w:rPr>
          <w:rFonts w:ascii="Calibri" w:eastAsia="STXinwei" w:hAnsi="Calibri" w:cs="Calibri"/>
          <w:sz w:val="20"/>
          <w:szCs w:val="20"/>
          <w:lang w:eastAsia="ja-JP"/>
        </w:rPr>
        <w:t>.</w:t>
      </w:r>
    </w:p>
    <w:p w14:paraId="365A7B80" w14:textId="77777777" w:rsidR="00134FC9" w:rsidRPr="009E5E82" w:rsidRDefault="00134FC9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F62505D" w14:textId="09B1D73B" w:rsidR="009E5E82" w:rsidRPr="009E5E82" w:rsidRDefault="009E5E82" w:rsidP="009E5E8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svetlamrea1"/>
        <w:tblW w:w="9175" w:type="dxa"/>
        <w:tblLook w:val="04A0" w:firstRow="1" w:lastRow="0" w:firstColumn="1" w:lastColumn="0" w:noHBand="0" w:noVBand="1"/>
      </w:tblPr>
      <w:tblGrid>
        <w:gridCol w:w="4248"/>
        <w:gridCol w:w="1701"/>
        <w:gridCol w:w="1559"/>
        <w:gridCol w:w="1667"/>
      </w:tblGrid>
      <w:tr w:rsidR="009E5E82" w:rsidRPr="009E5E82" w14:paraId="4C8E23CC" w14:textId="77777777" w:rsidTr="00D83D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17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14:paraId="75B64EFF" w14:textId="13820B0A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Naziv </w:t>
            </w:r>
            <w:r w:rsidR="000F28E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postavke</w:t>
            </w:r>
          </w:p>
        </w:tc>
        <w:tc>
          <w:tcPr>
            <w:tcW w:w="1701" w:type="dxa"/>
          </w:tcPr>
          <w:p w14:paraId="1AC694AF" w14:textId="77777777" w:rsidR="000D0170" w:rsidRDefault="009E5E82" w:rsidP="009E5E82">
            <w:pPr>
              <w:spacing w:line="25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Ponudbena cena</w:t>
            </w:r>
            <w:r w:rsidR="000F28E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na enoto</w:t>
            </w:r>
            <w:r w:rsidRPr="009E5E82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</w:p>
          <w:p w14:paraId="7B09301A" w14:textId="04B8DA55" w:rsidR="009E5E82" w:rsidRPr="009E5E82" w:rsidRDefault="009E5E82" w:rsidP="009E5E82">
            <w:pPr>
              <w:spacing w:line="25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EUR brez DDV</w:t>
            </w:r>
            <w:r w:rsidR="00D83D79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/</w:t>
            </w:r>
            <w:proofErr w:type="spellStart"/>
            <w:r w:rsidR="00D83D79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kw</w:t>
            </w:r>
            <w:proofErr w:type="spellEnd"/>
            <w:r w:rsidR="00D83D79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inštalirane moči</w:t>
            </w:r>
          </w:p>
          <w:p w14:paraId="6E01753C" w14:textId="57841E75" w:rsidR="009E5E82" w:rsidRPr="009E5E82" w:rsidRDefault="009E5E82" w:rsidP="00132E9A">
            <w:pPr>
              <w:spacing w:line="25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14:paraId="48FB6E84" w14:textId="4F42C6EE" w:rsidR="009E5E82" w:rsidRPr="009E5E82" w:rsidRDefault="000F28E5" w:rsidP="00132E9A">
            <w:pPr>
              <w:spacing w:line="25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količina</w:t>
            </w:r>
          </w:p>
        </w:tc>
        <w:tc>
          <w:tcPr>
            <w:tcW w:w="1667" w:type="dxa"/>
          </w:tcPr>
          <w:p w14:paraId="1FF40C5C" w14:textId="77777777" w:rsidR="000D0170" w:rsidRDefault="009E5E82" w:rsidP="00132E9A">
            <w:pPr>
              <w:spacing w:line="25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Ponudbena cena </w:t>
            </w:r>
            <w:r w:rsidR="000F28E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za skupno količino </w:t>
            </w:r>
          </w:p>
          <w:p w14:paraId="70CB9132" w14:textId="5F5A22C0" w:rsidR="009E5E82" w:rsidRPr="009E5E82" w:rsidRDefault="009E5E82" w:rsidP="00132E9A">
            <w:pPr>
              <w:spacing w:line="25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(v EUR z DDV)</w:t>
            </w:r>
          </w:p>
        </w:tc>
      </w:tr>
      <w:tr w:rsidR="009E5E82" w:rsidRPr="009E5E82" w14:paraId="79A06C36" w14:textId="77777777" w:rsidTr="000D0170">
        <w:trPr>
          <w:trHeight w:hRule="exact" w:val="11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14:paraId="04003409" w14:textId="24279692" w:rsidR="00EF6A2E" w:rsidRPr="009E5E82" w:rsidRDefault="000F28E5" w:rsidP="00132E9A">
            <w:pPr>
              <w:spacing w:line="256" w:lineRule="auto"/>
              <w:rPr>
                <w:rFonts w:asciiTheme="minorHAnsi" w:hAnsiTheme="minorHAnsi" w:cstheme="minorHAnsi"/>
                <w:bCs w:val="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Postavka</w:t>
            </w:r>
            <w:r w:rsidR="00DF17C2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1: </w:t>
            </w:r>
            <w:r w:rsidRPr="000F28E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postavitev nove sončne elektrarne na strehi stavbe objekta na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ročnika</w:t>
            </w:r>
          </w:p>
        </w:tc>
        <w:tc>
          <w:tcPr>
            <w:tcW w:w="1701" w:type="dxa"/>
          </w:tcPr>
          <w:p w14:paraId="16D8F877" w14:textId="77777777" w:rsidR="009E5E82" w:rsidRPr="009E5E82" w:rsidRDefault="009E5E82" w:rsidP="00132E9A">
            <w:pPr>
              <w:spacing w:line="25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559" w:type="dxa"/>
          </w:tcPr>
          <w:p w14:paraId="1CC0B3BE" w14:textId="1BD51295" w:rsidR="009E5E82" w:rsidRPr="009E5E82" w:rsidRDefault="00D83D79" w:rsidP="000D0170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300</w:t>
            </w:r>
            <w:r w:rsidR="000F28E5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kw</w:t>
            </w:r>
            <w:proofErr w:type="spellEnd"/>
            <w:r w:rsidR="0038283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*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667" w:type="dxa"/>
          </w:tcPr>
          <w:p w14:paraId="27BC3094" w14:textId="77777777" w:rsidR="009E5E82" w:rsidRPr="009E5E82" w:rsidRDefault="009E5E82" w:rsidP="00132E9A">
            <w:pPr>
              <w:spacing w:line="25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  <w:tr w:rsidR="00DF17C2" w:rsidRPr="009E5E82" w14:paraId="061441BB" w14:textId="77777777" w:rsidTr="000D0170">
        <w:trPr>
          <w:trHeight w:hRule="exact" w:val="1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4A405789" w14:textId="0EA9B7BD" w:rsidR="00DF17C2" w:rsidRDefault="000F28E5" w:rsidP="00DF17C2">
            <w:pPr>
              <w:spacing w:line="256" w:lineRule="auto"/>
              <w:rPr>
                <w:rFonts w:asciiTheme="minorHAnsi" w:hAnsiTheme="minorHAnsi" w:cstheme="minorHAnsi"/>
                <w:b w:val="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Postavka</w:t>
            </w:r>
            <w:r w:rsidR="00DF17C2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42320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</w:t>
            </w:r>
            <w:r w:rsidR="00DF17C2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: </w:t>
            </w:r>
            <w:r w:rsidR="00423201" w:rsidRPr="0042320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Storitve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r</w:t>
            </w:r>
            <w:r w:rsidRPr="000F28E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edn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ega</w:t>
            </w:r>
            <w:r w:rsidRPr="000F28E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vzdrževanj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</w:t>
            </w:r>
            <w:r w:rsidRPr="000F28E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in servisiranj</w:t>
            </w:r>
            <w:r w:rsidR="0074758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a za obe </w:t>
            </w:r>
            <w:r w:rsidRPr="000F28E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postavljen</w:t>
            </w:r>
            <w:r w:rsidR="0074758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i</w:t>
            </w:r>
            <w:r w:rsidRPr="000F28E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sončn</w:t>
            </w:r>
            <w:r w:rsidR="0074758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i</w:t>
            </w:r>
            <w:r w:rsidRPr="000F28E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elektrarn</w:t>
            </w:r>
            <w:r w:rsidR="0074758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i</w:t>
            </w:r>
            <w:r w:rsidRPr="000F28E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14:paraId="216AF950" w14:textId="6BDF4DE3" w:rsidR="00DF17C2" w:rsidRPr="009E5E82" w:rsidRDefault="00DF17C2" w:rsidP="00DF17C2">
            <w:pPr>
              <w:spacing w:line="25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559" w:type="dxa"/>
          </w:tcPr>
          <w:p w14:paraId="1FEB4409" w14:textId="6DE02116" w:rsidR="00DF17C2" w:rsidRPr="009E5E82" w:rsidRDefault="00B47C69" w:rsidP="000D0170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84</w:t>
            </w:r>
            <w:r w:rsidR="000F28E5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mesec</w:t>
            </w:r>
          </w:p>
        </w:tc>
        <w:tc>
          <w:tcPr>
            <w:tcW w:w="1667" w:type="dxa"/>
          </w:tcPr>
          <w:p w14:paraId="1F9DDC2C" w14:textId="731CC79D" w:rsidR="00DF17C2" w:rsidRPr="009E5E82" w:rsidRDefault="00DF17C2" w:rsidP="00DF17C2">
            <w:pPr>
              <w:spacing w:line="25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  <w:tr w:rsidR="000F28E5" w:rsidRPr="009E5E82" w14:paraId="474D23CF" w14:textId="77777777" w:rsidTr="000634BB">
        <w:trPr>
          <w:trHeight w:hRule="exact" w:val="6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  <w:gridSpan w:val="3"/>
          </w:tcPr>
          <w:p w14:paraId="3493F38C" w14:textId="47B20F1F" w:rsidR="000F28E5" w:rsidRPr="009E5E82" w:rsidRDefault="000F28E5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 w:val="0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 w:val="0"/>
                <w:iCs/>
                <w:sz w:val="20"/>
                <w:szCs w:val="20"/>
              </w:rPr>
              <w:t>Skupna ponujena cena brez DDV</w:t>
            </w:r>
          </w:p>
        </w:tc>
        <w:tc>
          <w:tcPr>
            <w:tcW w:w="1667" w:type="dxa"/>
          </w:tcPr>
          <w:p w14:paraId="2AF2FFD4" w14:textId="77777777" w:rsidR="000F28E5" w:rsidRPr="009E5E82" w:rsidRDefault="000F28E5" w:rsidP="00DF17C2">
            <w:pPr>
              <w:spacing w:line="25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  <w:tr w:rsidR="000F28E5" w:rsidRPr="009E5E82" w14:paraId="6D7BAF0C" w14:textId="77777777" w:rsidTr="000634BB">
        <w:trPr>
          <w:trHeight w:hRule="exact" w:val="6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  <w:gridSpan w:val="3"/>
          </w:tcPr>
          <w:p w14:paraId="2CDA8B7E" w14:textId="3BB2ED30" w:rsidR="000F28E5" w:rsidRDefault="000F28E5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 w:val="0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 w:val="0"/>
                <w:iCs/>
                <w:sz w:val="20"/>
                <w:szCs w:val="20"/>
              </w:rPr>
              <w:t>DDV</w:t>
            </w:r>
          </w:p>
        </w:tc>
        <w:tc>
          <w:tcPr>
            <w:tcW w:w="1667" w:type="dxa"/>
          </w:tcPr>
          <w:p w14:paraId="33FE25EB" w14:textId="77777777" w:rsidR="000F28E5" w:rsidRDefault="000F28E5" w:rsidP="00DF17C2">
            <w:pPr>
              <w:spacing w:line="25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  <w:p w14:paraId="5726258E" w14:textId="5A4213CB" w:rsidR="000F28E5" w:rsidRPr="009E5E82" w:rsidRDefault="000F28E5" w:rsidP="00DF17C2">
            <w:pPr>
              <w:spacing w:line="25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  <w:tr w:rsidR="000F28E5" w:rsidRPr="009E5E82" w14:paraId="60D02132" w14:textId="77777777" w:rsidTr="000634BB">
        <w:trPr>
          <w:trHeight w:hRule="exact" w:val="6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  <w:gridSpan w:val="3"/>
          </w:tcPr>
          <w:p w14:paraId="0F13687D" w14:textId="5B417D78" w:rsidR="000F28E5" w:rsidRDefault="000F28E5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 w:val="0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 w:val="0"/>
                <w:iCs/>
                <w:sz w:val="20"/>
                <w:szCs w:val="20"/>
              </w:rPr>
              <w:t>Skupna ponujena cena z DDV</w:t>
            </w:r>
          </w:p>
        </w:tc>
        <w:tc>
          <w:tcPr>
            <w:tcW w:w="1667" w:type="dxa"/>
          </w:tcPr>
          <w:p w14:paraId="769C2F51" w14:textId="77777777" w:rsidR="000F28E5" w:rsidRDefault="000F28E5" w:rsidP="00DF17C2">
            <w:pPr>
              <w:spacing w:line="25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</w:tbl>
    <w:p w14:paraId="65595BA9" w14:textId="77777777" w:rsidR="000F28E5" w:rsidRPr="009E5E82" w:rsidRDefault="000F28E5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4F5A5A2" w14:textId="21D75370" w:rsidR="0057567B" w:rsidRDefault="00382831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lang w:eastAsia="en-US"/>
        </w:rPr>
        <w:t>*</w:t>
      </w:r>
      <w:r w:rsidRPr="00382831">
        <w:rPr>
          <w:rFonts w:asciiTheme="minorHAnsi" w:hAnsiTheme="minorHAnsi" w:cstheme="minorHAnsi"/>
          <w:sz w:val="20"/>
          <w:szCs w:val="20"/>
          <w:lang w:eastAsia="en-US"/>
        </w:rPr>
        <w:t>Količina inštalirane moči je ocenjena. Dejanska količina je odvisna od projektne dokumentacije in pogojev za izdajo soglasja s strani distributerja.</w:t>
      </w:r>
    </w:p>
    <w:p w14:paraId="26CF1ECA" w14:textId="77777777" w:rsidR="00382831" w:rsidRPr="009E5E82" w:rsidRDefault="00382831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4390ECE" w14:textId="718BE3A6" w:rsidR="0057567B" w:rsidRPr="009E5E8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E5E82">
        <w:rPr>
          <w:rFonts w:asciiTheme="minorHAnsi" w:hAnsiTheme="minorHAnsi" w:cstheme="minorHAnsi"/>
          <w:b/>
          <w:sz w:val="20"/>
          <w:szCs w:val="20"/>
          <w:u w:val="single"/>
        </w:rPr>
        <w:t>PONUDBENI POGOJI:</w:t>
      </w:r>
    </w:p>
    <w:p w14:paraId="77D41DAB" w14:textId="2FC5901B" w:rsidR="00DF17C2" w:rsidRDefault="0057567B" w:rsidP="00DF17C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Veljavnost ponudbe: 12</w:t>
      </w:r>
      <w:r w:rsidR="00CF3C83" w:rsidRPr="009E5E82">
        <w:rPr>
          <w:rFonts w:asciiTheme="minorHAnsi" w:hAnsiTheme="minorHAnsi" w:cstheme="minorHAnsi"/>
          <w:sz w:val="20"/>
          <w:szCs w:val="20"/>
        </w:rPr>
        <w:t>0</w:t>
      </w:r>
      <w:r w:rsidR="00E20162" w:rsidRPr="009E5E82">
        <w:rPr>
          <w:rFonts w:asciiTheme="minorHAnsi" w:hAnsiTheme="minorHAnsi" w:cstheme="minorHAnsi"/>
          <w:sz w:val="20"/>
          <w:szCs w:val="20"/>
        </w:rPr>
        <w:t xml:space="preserve"> (sto dvajset) </w:t>
      </w:r>
      <w:r w:rsidR="00CF3C83" w:rsidRPr="009E5E82">
        <w:rPr>
          <w:rFonts w:asciiTheme="minorHAnsi" w:hAnsiTheme="minorHAnsi" w:cstheme="minorHAnsi"/>
          <w:sz w:val="20"/>
          <w:szCs w:val="20"/>
        </w:rPr>
        <w:t xml:space="preserve">dni od roka za oddajo </w:t>
      </w:r>
      <w:r w:rsidR="00E033A8" w:rsidRPr="009E5E82">
        <w:rPr>
          <w:rFonts w:asciiTheme="minorHAnsi" w:hAnsiTheme="minorHAnsi" w:cstheme="minorHAnsi"/>
          <w:sz w:val="20"/>
          <w:szCs w:val="20"/>
        </w:rPr>
        <w:t>ponudb, z možnostjo podaljšanja na zahtevo naročnika.</w:t>
      </w:r>
      <w:r w:rsidR="00DF17C2" w:rsidRPr="00DF17C2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C1E55B7" w14:textId="77777777" w:rsidR="00DF17C2" w:rsidRPr="00DF17C2" w:rsidRDefault="00DF17C2" w:rsidP="00DF17C2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66554265" w14:textId="77777777" w:rsidR="00107E18" w:rsidRPr="009E5E82" w:rsidRDefault="00107E18" w:rsidP="00107E18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24A44B95" w14:textId="77777777" w:rsidR="004B5655" w:rsidRPr="009E5E82" w:rsidRDefault="004B5655" w:rsidP="004B5655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4F90E248" w14:textId="77777777" w:rsidR="007B5604" w:rsidRPr="009E5E82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9E5E8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9E5E8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 w:rsidRPr="009E5E82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8545B6" w:rsidRPr="009E5E8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2E51E3CB" w:rsidR="008545B6" w:rsidRPr="009E5E82" w:rsidRDefault="004B5655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" w:name="Besedilo16"/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976" w:type="dxa"/>
          </w:tcPr>
          <w:p w14:paraId="11AB14FD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131F74D" w14:textId="77777777" w:rsidR="000D0170" w:rsidRPr="009E5E82" w:rsidRDefault="000D0170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AE1D17F" w14:textId="0FF84E55" w:rsidR="00615B14" w:rsidRPr="009E5E82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9E5E82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42F0154" w14:textId="2A147B99" w:rsidR="00615B14" w:rsidRPr="009E5E82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9E5E82">
        <w:rPr>
          <w:rFonts w:ascii="Calibri" w:hAnsi="Calibri"/>
          <w:sz w:val="20"/>
          <w:szCs w:val="20"/>
          <w:lang w:eastAsia="x-none"/>
        </w:rPr>
        <w:t xml:space="preserve"> </w:t>
      </w:r>
      <w:r w:rsidR="00E36CDF" w:rsidRPr="009E5E82">
        <w:rPr>
          <w:rFonts w:ascii="Calibri" w:hAnsi="Calibri"/>
          <w:sz w:val="20"/>
          <w:szCs w:val="20"/>
          <w:lang w:eastAsia="x-none"/>
        </w:rPr>
        <w:t>in podpiše</w:t>
      </w:r>
      <w:r w:rsidRPr="009E5E82">
        <w:rPr>
          <w:rFonts w:ascii="Calibri" w:hAnsi="Calibri" w:cs="Tahoma"/>
          <w:sz w:val="20"/>
          <w:szCs w:val="20"/>
          <w:lang w:eastAsia="x-none"/>
        </w:rPr>
        <w:t>.</w:t>
      </w:r>
    </w:p>
    <w:p w14:paraId="6ED66316" w14:textId="387F4669" w:rsidR="008933E0" w:rsidRPr="009E5E82" w:rsidRDefault="008933E0" w:rsidP="008933E0">
      <w:pPr>
        <w:pStyle w:val="Odstavekseznama"/>
        <w:numPr>
          <w:ilvl w:val="0"/>
          <w:numId w:val="1"/>
        </w:numPr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 v razdelek »Predračun«.</w:t>
      </w:r>
    </w:p>
    <w:p w14:paraId="5A52C7A9" w14:textId="733F8B58" w:rsidR="00615B14" w:rsidRPr="009E5E82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9E5E82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E36CDF" w:rsidRPr="009E5E82">
        <w:rPr>
          <w:rFonts w:ascii="Calibri" w:hAnsi="Calibri" w:cs="Tahoma"/>
          <w:sz w:val="20"/>
          <w:szCs w:val="20"/>
          <w:lang w:eastAsia="x-none"/>
        </w:rPr>
        <w:t>prilog</w:t>
      </w:r>
      <w:r w:rsidR="00DF17C2">
        <w:rPr>
          <w:rFonts w:ascii="Calibri" w:hAnsi="Calibri" w:cs="Tahoma"/>
          <w:sz w:val="20"/>
          <w:szCs w:val="20"/>
          <w:lang w:eastAsia="x-none"/>
        </w:rPr>
        <w:t>o</w:t>
      </w:r>
      <w:r w:rsidR="00E36CDF" w:rsidRPr="009E5E82">
        <w:rPr>
          <w:rFonts w:ascii="Calibri" w:hAnsi="Calibri" w:cs="Tahoma"/>
          <w:sz w:val="20"/>
          <w:szCs w:val="20"/>
          <w:lang w:eastAsia="x-none"/>
        </w:rPr>
        <w:t xml:space="preserve"> št. 1 </w:t>
      </w:r>
      <w:r w:rsidR="00A327A2" w:rsidRPr="009E5E82">
        <w:rPr>
          <w:rFonts w:ascii="Calibri" w:hAnsi="Calibri" w:cs="Tahoma"/>
          <w:sz w:val="20"/>
          <w:szCs w:val="20"/>
          <w:lang w:eastAsia="x-none"/>
        </w:rPr>
        <w:t xml:space="preserve">v informacijski sistem </w:t>
      </w:r>
      <w:r w:rsidRPr="009E5E82">
        <w:rPr>
          <w:rFonts w:ascii="Calibri" w:hAnsi="Calibri" w:cs="Tahoma"/>
          <w:sz w:val="20"/>
          <w:szCs w:val="20"/>
          <w:lang w:eastAsia="x-none"/>
        </w:rPr>
        <w:t>e-JN</w:t>
      </w:r>
      <w:r w:rsidR="00E36CDF" w:rsidRPr="009E5E82">
        <w:rPr>
          <w:rFonts w:ascii="Calibri" w:hAnsi="Calibri" w:cs="Tahoma"/>
          <w:sz w:val="20"/>
          <w:szCs w:val="20"/>
          <w:lang w:eastAsia="x-none"/>
        </w:rPr>
        <w:t>,</w:t>
      </w:r>
      <w:r w:rsidR="00A327A2" w:rsidRPr="009E5E82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9E5E82">
        <w:rPr>
          <w:rFonts w:ascii="Calibri" w:hAnsi="Calibri" w:cs="Tahoma"/>
          <w:sz w:val="20"/>
          <w:szCs w:val="20"/>
          <w:lang w:eastAsia="x-none"/>
        </w:rPr>
        <w:t>»Drug</w:t>
      </w:r>
      <w:r w:rsidR="008933E0" w:rsidRPr="009E5E82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9E5E82">
        <w:rPr>
          <w:rFonts w:ascii="Calibri" w:hAnsi="Calibri" w:cs="Tahoma"/>
          <w:sz w:val="20"/>
          <w:szCs w:val="20"/>
          <w:lang w:eastAsia="x-none"/>
        </w:rPr>
        <w:t>«.</w:t>
      </w:r>
    </w:p>
    <w:sectPr w:rsidR="00615B14" w:rsidRPr="009E5E82" w:rsidSect="008933E0"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9881D1" w14:textId="77777777" w:rsidR="00EC665D" w:rsidRDefault="00EC665D" w:rsidP="007B5604">
      <w:r>
        <w:separator/>
      </w:r>
    </w:p>
  </w:endnote>
  <w:endnote w:type="continuationSeparator" w:id="0">
    <w:p w14:paraId="27C1C62F" w14:textId="77777777" w:rsidR="00EC665D" w:rsidRDefault="00EC665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C633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46591B" w:rsidRDefault="00EC665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E12C0" w14:textId="7B44A211" w:rsidR="004A3C5E" w:rsidRPr="004A3C5E" w:rsidRDefault="00DF17C2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DF17C2">
      <w:rPr>
        <w:rFonts w:asciiTheme="minorHAnsi" w:hAnsiTheme="minorHAnsi" w:cstheme="minorHAnsi"/>
        <w:sz w:val="16"/>
        <w:szCs w:val="16"/>
      </w:rPr>
      <w:t>302/5 – VARUM/2021</w:t>
    </w:r>
    <w:r w:rsidR="004A3C5E">
      <w:rPr>
        <w:sz w:val="16"/>
        <w:szCs w:val="16"/>
      </w:rPr>
      <w:tab/>
    </w:r>
    <w:r w:rsidR="004A3C5E">
      <w:rPr>
        <w:sz w:val="16"/>
        <w:szCs w:val="16"/>
      </w:rPr>
      <w:tab/>
    </w:r>
    <w:r w:rsidR="004A3C5E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A3C5E">
      <w:rPr>
        <w:rFonts w:asciiTheme="minorHAnsi" w:hAnsiTheme="minorHAnsi" w:cstheme="minorHAnsi"/>
        <w:sz w:val="16"/>
        <w:szCs w:val="16"/>
      </w:rPr>
      <w:t>1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  <w:r w:rsidR="004A3C5E" w:rsidRPr="007B5604">
      <w:rPr>
        <w:rFonts w:asciiTheme="minorHAnsi" w:hAnsiTheme="minorHAnsi" w:cstheme="minorHAnsi"/>
        <w:sz w:val="16"/>
        <w:szCs w:val="16"/>
      </w:rPr>
      <w:t>/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A3C5E">
      <w:rPr>
        <w:rFonts w:asciiTheme="minorHAnsi" w:hAnsiTheme="minorHAnsi" w:cstheme="minorHAnsi"/>
        <w:sz w:val="16"/>
        <w:szCs w:val="16"/>
      </w:rPr>
      <w:t>2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2AED3" w14:textId="48ED2363" w:rsidR="004B5655" w:rsidRPr="004B5655" w:rsidRDefault="004B5655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2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359D68" w14:textId="77777777" w:rsidR="00EC665D" w:rsidRDefault="00EC665D" w:rsidP="007B5604">
      <w:r>
        <w:separator/>
      </w:r>
    </w:p>
  </w:footnote>
  <w:footnote w:type="continuationSeparator" w:id="0">
    <w:p w14:paraId="62ABB2A0" w14:textId="77777777" w:rsidR="00EC665D" w:rsidRDefault="00EC665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C625A" w14:textId="5B5DA43E" w:rsidR="0046591B" w:rsidRDefault="00EC665D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0747CB"/>
    <w:multiLevelType w:val="hybridMultilevel"/>
    <w:tmpl w:val="88209B2A"/>
    <w:lvl w:ilvl="0" w:tplc="696A5DA2">
      <w:numFmt w:val="bullet"/>
      <w:lvlText w:val="-"/>
      <w:lvlJc w:val="left"/>
      <w:pPr>
        <w:ind w:left="1069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10"/>
  </w:num>
  <w:num w:numId="9">
    <w:abstractNumId w:val="9"/>
  </w:num>
  <w:num w:numId="10">
    <w:abstractNumId w:val="0"/>
  </w:num>
  <w:num w:numId="11">
    <w:abstractNumId w:val="11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4049"/>
    <w:rsid w:val="0002163D"/>
    <w:rsid w:val="00032074"/>
    <w:rsid w:val="00040994"/>
    <w:rsid w:val="000455F0"/>
    <w:rsid w:val="00047574"/>
    <w:rsid w:val="00050740"/>
    <w:rsid w:val="00064528"/>
    <w:rsid w:val="000645FD"/>
    <w:rsid w:val="00091B8E"/>
    <w:rsid w:val="000A7785"/>
    <w:rsid w:val="000B0623"/>
    <w:rsid w:val="000B654D"/>
    <w:rsid w:val="000D0170"/>
    <w:rsid w:val="000D43D7"/>
    <w:rsid w:val="000E0398"/>
    <w:rsid w:val="000E27D1"/>
    <w:rsid w:val="000E4913"/>
    <w:rsid w:val="000F28E5"/>
    <w:rsid w:val="00107E18"/>
    <w:rsid w:val="00123F93"/>
    <w:rsid w:val="00131D58"/>
    <w:rsid w:val="00134FC9"/>
    <w:rsid w:val="00137A74"/>
    <w:rsid w:val="0014314A"/>
    <w:rsid w:val="00143585"/>
    <w:rsid w:val="001514AB"/>
    <w:rsid w:val="0016418E"/>
    <w:rsid w:val="0017126F"/>
    <w:rsid w:val="00185DF5"/>
    <w:rsid w:val="00193CEA"/>
    <w:rsid w:val="00197E4C"/>
    <w:rsid w:val="001C2558"/>
    <w:rsid w:val="001C598A"/>
    <w:rsid w:val="001F14FF"/>
    <w:rsid w:val="00205648"/>
    <w:rsid w:val="00207EC6"/>
    <w:rsid w:val="00251473"/>
    <w:rsid w:val="00255B55"/>
    <w:rsid w:val="002632A5"/>
    <w:rsid w:val="00283D55"/>
    <w:rsid w:val="00291700"/>
    <w:rsid w:val="0029499F"/>
    <w:rsid w:val="002D5C2F"/>
    <w:rsid w:val="002F4230"/>
    <w:rsid w:val="00335089"/>
    <w:rsid w:val="00382831"/>
    <w:rsid w:val="003D4025"/>
    <w:rsid w:val="003F4A01"/>
    <w:rsid w:val="0040589B"/>
    <w:rsid w:val="00423201"/>
    <w:rsid w:val="00481BEE"/>
    <w:rsid w:val="004920DA"/>
    <w:rsid w:val="004A3C5E"/>
    <w:rsid w:val="004B5655"/>
    <w:rsid w:val="004C50B3"/>
    <w:rsid w:val="005542CB"/>
    <w:rsid w:val="00574976"/>
    <w:rsid w:val="0057567B"/>
    <w:rsid w:val="0059096B"/>
    <w:rsid w:val="00593E9C"/>
    <w:rsid w:val="00594A6C"/>
    <w:rsid w:val="005A59C3"/>
    <w:rsid w:val="005C1FE9"/>
    <w:rsid w:val="00615B14"/>
    <w:rsid w:val="00617736"/>
    <w:rsid w:val="006357B7"/>
    <w:rsid w:val="00645246"/>
    <w:rsid w:val="00676AEB"/>
    <w:rsid w:val="00681570"/>
    <w:rsid w:val="00683906"/>
    <w:rsid w:val="00684382"/>
    <w:rsid w:val="006B195C"/>
    <w:rsid w:val="006D0DA8"/>
    <w:rsid w:val="006E0585"/>
    <w:rsid w:val="006E6DC2"/>
    <w:rsid w:val="006F72C0"/>
    <w:rsid w:val="0074758E"/>
    <w:rsid w:val="007803CE"/>
    <w:rsid w:val="00781E0A"/>
    <w:rsid w:val="00787D7F"/>
    <w:rsid w:val="00797580"/>
    <w:rsid w:val="007A0E38"/>
    <w:rsid w:val="007B38A3"/>
    <w:rsid w:val="007B5604"/>
    <w:rsid w:val="007C3EB7"/>
    <w:rsid w:val="007C4231"/>
    <w:rsid w:val="007D5963"/>
    <w:rsid w:val="007E196F"/>
    <w:rsid w:val="007F362B"/>
    <w:rsid w:val="0082655E"/>
    <w:rsid w:val="008400A6"/>
    <w:rsid w:val="008545B6"/>
    <w:rsid w:val="0086163E"/>
    <w:rsid w:val="00864462"/>
    <w:rsid w:val="0086455D"/>
    <w:rsid w:val="008933E0"/>
    <w:rsid w:val="008A47EA"/>
    <w:rsid w:val="008B582E"/>
    <w:rsid w:val="008C45EF"/>
    <w:rsid w:val="00920703"/>
    <w:rsid w:val="00965F17"/>
    <w:rsid w:val="009667FF"/>
    <w:rsid w:val="009960AC"/>
    <w:rsid w:val="009E4B89"/>
    <w:rsid w:val="009E5E82"/>
    <w:rsid w:val="00A00729"/>
    <w:rsid w:val="00A10EF6"/>
    <w:rsid w:val="00A11B0E"/>
    <w:rsid w:val="00A11E94"/>
    <w:rsid w:val="00A327A2"/>
    <w:rsid w:val="00AE2217"/>
    <w:rsid w:val="00B27AC0"/>
    <w:rsid w:val="00B45051"/>
    <w:rsid w:val="00B47C69"/>
    <w:rsid w:val="00B6358C"/>
    <w:rsid w:val="00B7616D"/>
    <w:rsid w:val="00B83DC9"/>
    <w:rsid w:val="00BF656D"/>
    <w:rsid w:val="00C259C9"/>
    <w:rsid w:val="00C71960"/>
    <w:rsid w:val="00C81EBA"/>
    <w:rsid w:val="00CC5013"/>
    <w:rsid w:val="00CE24D3"/>
    <w:rsid w:val="00CF3C83"/>
    <w:rsid w:val="00CF4F86"/>
    <w:rsid w:val="00D12C56"/>
    <w:rsid w:val="00D16ACF"/>
    <w:rsid w:val="00D175DA"/>
    <w:rsid w:val="00D40F67"/>
    <w:rsid w:val="00D60E51"/>
    <w:rsid w:val="00D74314"/>
    <w:rsid w:val="00D83D79"/>
    <w:rsid w:val="00D90B07"/>
    <w:rsid w:val="00D93564"/>
    <w:rsid w:val="00DB1D28"/>
    <w:rsid w:val="00DE0432"/>
    <w:rsid w:val="00DF17C2"/>
    <w:rsid w:val="00DF2140"/>
    <w:rsid w:val="00E033A8"/>
    <w:rsid w:val="00E174B6"/>
    <w:rsid w:val="00E20162"/>
    <w:rsid w:val="00E25BB4"/>
    <w:rsid w:val="00E27882"/>
    <w:rsid w:val="00E33BAE"/>
    <w:rsid w:val="00E36CDF"/>
    <w:rsid w:val="00E51102"/>
    <w:rsid w:val="00E5191D"/>
    <w:rsid w:val="00E57342"/>
    <w:rsid w:val="00E61C6C"/>
    <w:rsid w:val="00E632F4"/>
    <w:rsid w:val="00E74E63"/>
    <w:rsid w:val="00E96AA5"/>
    <w:rsid w:val="00EC665D"/>
    <w:rsid w:val="00EF6A2E"/>
    <w:rsid w:val="00F2576B"/>
    <w:rsid w:val="00F62723"/>
    <w:rsid w:val="00F67CAD"/>
    <w:rsid w:val="00F73B6F"/>
    <w:rsid w:val="00FC0B7B"/>
    <w:rsid w:val="00FD352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F17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Header-P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Header-PR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  <w:style w:type="paragraph" w:customStyle="1" w:styleId="m-8395397780579143755msonospacing">
    <w:name w:val="m_-8395397780579143755msonospacing"/>
    <w:basedOn w:val="Navaden"/>
    <w:rsid w:val="00DF17C2"/>
    <w:pPr>
      <w:spacing w:before="100" w:beforeAutospacing="1" w:after="100" w:afterAutospacing="1"/>
    </w:pPr>
  </w:style>
  <w:style w:type="table" w:styleId="Tabelasvetlamrea1">
    <w:name w:val="Grid Table 1 Light"/>
    <w:basedOn w:val="Navadnatabela"/>
    <w:uiPriority w:val="46"/>
    <w:rsid w:val="000F28E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6FD75AC-8A10-46A6-BF98-3E9C87737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Simona Petrovič</cp:lastModifiedBy>
  <cp:revision>2</cp:revision>
  <dcterms:created xsi:type="dcterms:W3CDTF">2022-03-09T10:34:00Z</dcterms:created>
  <dcterms:modified xsi:type="dcterms:W3CDTF">2022-03-09T10:34:00Z</dcterms:modified>
</cp:coreProperties>
</file>